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TABLO 2</w:t>
      </w:r>
    </w:p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ERCİYES ÜNİVERSİTESİ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SAĞLIK KÜLTÜR VE SPOR DAİRE BAŞKANLIĞI</w:t>
      </w:r>
    </w:p>
    <w:p w:rsidR="00417B24" w:rsidRPr="00777971" w:rsidRDefault="00417B2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777971">
        <w:rPr>
          <w:b/>
          <w:sz w:val="22"/>
          <w:szCs w:val="22"/>
        </w:rPr>
        <w:t xml:space="preserve">ÇOCUK EĞİTİM MERKEZİ VE </w:t>
      </w:r>
    </w:p>
    <w:p w:rsidR="0097646F" w:rsidRPr="00777971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777971">
        <w:rPr>
          <w:b/>
          <w:sz w:val="22"/>
          <w:szCs w:val="22"/>
        </w:rPr>
        <w:t>MUSTAFA MÜJGAN BOYDAK ÇOCUK EĞİTİM MERKEZİ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  <w:u w:val="single"/>
        </w:rPr>
      </w:pPr>
      <w:r w:rsidRPr="00417B24">
        <w:rPr>
          <w:b/>
          <w:sz w:val="22"/>
          <w:szCs w:val="22"/>
          <w:u w:val="single"/>
        </w:rPr>
        <w:t>DEĞERLENDİRME KRİTERLERİ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</w:p>
    <w:tbl>
      <w:tblPr>
        <w:tblW w:w="9558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68"/>
        <w:gridCol w:w="4016"/>
        <w:gridCol w:w="934"/>
        <w:gridCol w:w="4140"/>
      </w:tblGrid>
      <w:tr w:rsidR="0097646F" w:rsidRPr="00417B24" w:rsidTr="00417B24">
        <w:trPr>
          <w:trHeight w:val="603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PUAN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ÖZELLİKLER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</w:pPr>
            <w:r w:rsidRPr="00417B24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</w:pPr>
            <w:r w:rsidRPr="00777971">
              <w:t xml:space="preserve">Anne ve Babanın ERÜ’ de 657 Sayılı Devlet Memurları Kanunu ile 2547 Sayılı Yükseköğretim Kanununa </w:t>
            </w:r>
            <w:proofErr w:type="gramStart"/>
            <w:r w:rsidRPr="00777971">
              <w:t>(</w:t>
            </w:r>
            <w:proofErr w:type="gramEnd"/>
            <w:r w:rsidRPr="00777971">
              <w:t>İlgili maddelerinde görevlendirildikleri süre itibariyle Kamu kurum ve kuruluşlarında çalıştıkları süre dâhil edilir.  Daha önce başka bir kamu kurum veya kuruluşunda çalıştıkları hizmet süreleri de ilave edilir.</w:t>
            </w:r>
            <w:proofErr w:type="gramStart"/>
            <w:r w:rsidRPr="00777971">
              <w:t>)</w:t>
            </w:r>
            <w:proofErr w:type="gramEnd"/>
            <w:r w:rsidRPr="00777971">
              <w:t xml:space="preserve">  tabi olarak </w:t>
            </w:r>
            <w:r w:rsidR="007E706E">
              <w:t>20.06</w:t>
            </w:r>
            <w:r w:rsidR="000943F5">
              <w:t>.2016</w:t>
            </w:r>
            <w:r w:rsidR="00F171F3" w:rsidRPr="00777971">
              <w:t xml:space="preserve"> </w:t>
            </w:r>
            <w:r w:rsidRPr="00777971">
              <w:t>tarihine kadar bilfiil çalıştıkları süreye dâhil edilir.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 xml:space="preserve">Her Yıl </w:t>
            </w:r>
            <w:proofErr w:type="gramStart"/>
            <w:r w:rsidRPr="00777971">
              <w:t>İçin    1</w:t>
            </w:r>
            <w:proofErr w:type="gramEnd"/>
          </w:p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>(bir)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Anne-Baba birlikte ERÜ’ de çalışıyorsa bunlardan yalnız en uzun hizmet süresi olan hesaba katılır.</w:t>
            </w:r>
          </w:p>
        </w:tc>
      </w:tr>
      <w:tr w:rsidR="0097646F" w:rsidRPr="00417B24" w:rsidTr="00EB1E43">
        <w:trPr>
          <w:trHeight w:val="604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ve Baba her ikisi de ERÜ’ de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3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ERÜ’ de çalışıyor, Baba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506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4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ERÜ’ de çalışıyor, Anne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417B24" w:rsidRPr="00417B24" w:rsidTr="00EB1E43">
        <w:trPr>
          <w:trHeight w:val="350"/>
        </w:trPr>
        <w:tc>
          <w:tcPr>
            <w:tcW w:w="468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5</w:t>
            </w:r>
          </w:p>
        </w:tc>
        <w:tc>
          <w:tcPr>
            <w:tcW w:w="4016" w:type="dxa"/>
            <w:vAlign w:val="center"/>
          </w:tcPr>
          <w:p w:rsidR="00417B24" w:rsidRPr="00777971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 xml:space="preserve">Anne çalışmıyor, baba </w:t>
            </w:r>
            <w:proofErr w:type="spellStart"/>
            <w:proofErr w:type="gramStart"/>
            <w:r w:rsidR="00EA15AC">
              <w:t>ERÜ’de</w:t>
            </w:r>
            <w:proofErr w:type="spellEnd"/>
            <w:r w:rsidR="00EA15AC">
              <w:t xml:space="preserve"> </w:t>
            </w:r>
            <w:r w:rsidR="00F171F3" w:rsidRPr="00777971">
              <w:t xml:space="preserve"> </w:t>
            </w:r>
            <w:r w:rsidRPr="00777971">
              <w:t>çalışıyorsa</w:t>
            </w:r>
            <w:proofErr w:type="gramEnd"/>
          </w:p>
        </w:tc>
        <w:tc>
          <w:tcPr>
            <w:tcW w:w="934" w:type="dxa"/>
            <w:vAlign w:val="center"/>
          </w:tcPr>
          <w:p w:rsidR="00417B24" w:rsidRPr="00777971" w:rsidRDefault="00417B24" w:rsidP="00EB1E43">
            <w:pPr>
              <w:jc w:val="center"/>
            </w:pPr>
            <w:r w:rsidRPr="00777971">
              <w:t>5</w:t>
            </w:r>
          </w:p>
          <w:p w:rsidR="00417B24" w:rsidRPr="00777971" w:rsidRDefault="00417B24" w:rsidP="00EB1E43">
            <w:pPr>
              <w:jc w:val="center"/>
            </w:pPr>
            <w:r w:rsidRPr="00777971">
              <w:t>(beş)</w:t>
            </w:r>
          </w:p>
        </w:tc>
        <w:tc>
          <w:tcPr>
            <w:tcW w:w="4140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417B24" w:rsidRPr="00417B24" w:rsidTr="00EB1E43">
        <w:trPr>
          <w:trHeight w:val="350"/>
        </w:trPr>
        <w:tc>
          <w:tcPr>
            <w:tcW w:w="468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417B24" w:rsidRPr="00777971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çalışmıyor, anne</w:t>
            </w:r>
            <w:r w:rsidR="00EA15AC">
              <w:t xml:space="preserve"> </w:t>
            </w:r>
            <w:proofErr w:type="spellStart"/>
            <w:r w:rsidR="00EA15AC">
              <w:t>ERÜ’de</w:t>
            </w:r>
            <w:proofErr w:type="spellEnd"/>
            <w:r w:rsidRPr="00777971">
              <w:t xml:space="preserve"> çalışıyorsa</w:t>
            </w:r>
          </w:p>
        </w:tc>
        <w:tc>
          <w:tcPr>
            <w:tcW w:w="934" w:type="dxa"/>
            <w:vAlign w:val="center"/>
          </w:tcPr>
          <w:p w:rsidR="00417B24" w:rsidRPr="00777971" w:rsidRDefault="00417B24" w:rsidP="00EB1E43">
            <w:pPr>
              <w:jc w:val="center"/>
            </w:pPr>
            <w:r w:rsidRPr="00777971">
              <w:t>5</w:t>
            </w:r>
          </w:p>
          <w:p w:rsidR="00417B24" w:rsidRPr="00777971" w:rsidRDefault="00417B24" w:rsidP="00EB1E43">
            <w:pPr>
              <w:jc w:val="center"/>
            </w:pPr>
            <w:r w:rsidRPr="00777971">
              <w:t>(beş)</w:t>
            </w:r>
          </w:p>
        </w:tc>
        <w:tc>
          <w:tcPr>
            <w:tcW w:w="4140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1254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7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ve/veya Babanın eşinin vefat etmiş olması veya çocuklarının bakımını yapamayacak engelinin olması ve ailede başka engelli çocuğun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Engel derecesi heyet raporu ile belirlenir.</w:t>
            </w:r>
          </w:p>
        </w:tc>
      </w:tr>
      <w:tr w:rsidR="0097646F" w:rsidRPr="00417B24" w:rsidTr="00EB1E43">
        <w:trPr>
          <w:trHeight w:val="549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8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 Babanın boşanmış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9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Çocuğun Çocuk Eğitim Merkezinde kayıtlı kardeşi var ise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20 (yirmi)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10</w:t>
            </w: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ERÜ Çocuk Eğitim Merkezinde çalışan personel çocukları için ve/veya varsa alt soyu için</w:t>
            </w: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jc w:val="center"/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Sıralamasız alınır.</w:t>
            </w:r>
          </w:p>
        </w:tc>
      </w:tr>
    </w:tbl>
    <w:p w:rsidR="0097646F" w:rsidRPr="00417B24" w:rsidRDefault="0097646F" w:rsidP="0097646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* Lisansüstü eğitim veya bilimsel araştırma veya çalışma için görevlendirme suretiyle ERÜ adına başka üniversite veya kurumlarda geçirilen süre dikkate alınır.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Değerlendirme sonucu yapılan puanlamada puanların eşit olması durumunda;       ERÜ’ de çalışan anneye, takvim yaşı küçük olan çocuğa ve yabancı uyruklu olanlara öncelik tanınır.</w:t>
      </w:r>
    </w:p>
    <w:p w:rsidR="00417B24" w:rsidRPr="00F171F3" w:rsidRDefault="00417B24" w:rsidP="0097646F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  <w:bookmarkStart w:id="0" w:name="_GoBack"/>
      <w:bookmarkEnd w:id="0"/>
    </w:p>
    <w:sectPr w:rsidR="00417B24" w:rsidRPr="00F171F3" w:rsidSect="00195CBC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C5" w:rsidRDefault="000802C5">
      <w:r>
        <w:separator/>
      </w:r>
    </w:p>
  </w:endnote>
  <w:endnote w:type="continuationSeparator" w:id="0">
    <w:p w:rsidR="000802C5" w:rsidRDefault="0008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F" w:rsidRDefault="00270D43" w:rsidP="008019F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4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40DF" w:rsidRDefault="000802C5" w:rsidP="008019F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F" w:rsidRDefault="000802C5" w:rsidP="008019F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C5" w:rsidRDefault="000802C5">
      <w:r>
        <w:separator/>
      </w:r>
    </w:p>
  </w:footnote>
  <w:footnote w:type="continuationSeparator" w:id="0">
    <w:p w:rsidR="000802C5" w:rsidRDefault="00080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6F"/>
    <w:rsid w:val="000802C5"/>
    <w:rsid w:val="000943F5"/>
    <w:rsid w:val="000D03ED"/>
    <w:rsid w:val="00142E91"/>
    <w:rsid w:val="001C3AA7"/>
    <w:rsid w:val="00270D43"/>
    <w:rsid w:val="00417B24"/>
    <w:rsid w:val="00512A92"/>
    <w:rsid w:val="005734FD"/>
    <w:rsid w:val="00582884"/>
    <w:rsid w:val="007378B0"/>
    <w:rsid w:val="007568DC"/>
    <w:rsid w:val="00777971"/>
    <w:rsid w:val="007E706E"/>
    <w:rsid w:val="00893F74"/>
    <w:rsid w:val="0097646F"/>
    <w:rsid w:val="00A839ED"/>
    <w:rsid w:val="00B00045"/>
    <w:rsid w:val="00BB25B2"/>
    <w:rsid w:val="00BE53A8"/>
    <w:rsid w:val="00EA15AC"/>
    <w:rsid w:val="00F1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764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64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97646F"/>
  </w:style>
  <w:style w:type="paragraph" w:styleId="stbilgi">
    <w:name w:val="header"/>
    <w:basedOn w:val="Normal"/>
    <w:link w:val="stbilgiChar"/>
    <w:uiPriority w:val="99"/>
    <w:unhideWhenUsed/>
    <w:rsid w:val="00417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7B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3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3F5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kreş</cp:lastModifiedBy>
  <cp:revision>2</cp:revision>
  <cp:lastPrinted>2016-01-04T11:38:00Z</cp:lastPrinted>
  <dcterms:created xsi:type="dcterms:W3CDTF">2016-06-20T10:57:00Z</dcterms:created>
  <dcterms:modified xsi:type="dcterms:W3CDTF">2016-06-20T10:57:00Z</dcterms:modified>
</cp:coreProperties>
</file>